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Рекомендации по результатам независимой оценки качества условий осуществления образовательной деятельности организациями образования в 2025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Кемеровский городской округ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tbl>
      <w:tblPr>
        <w:tblStyle w:val="a3"/>
        <w:tblW w:w="15735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1134"/>
        <w:gridCol w:w="1843"/>
        <w:gridCol w:w="11055"/>
        <w:gridCol w:w="1135"/>
      </w:tblGrid>
      <w:tr>
        <w:trPr>
          <w:tblHeader w:val="true"/>
          <w:trHeight w:val="364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Территория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Полное наименование</w:t>
            </w:r>
          </w:p>
        </w:tc>
        <w:tc>
          <w:tcPr>
            <w:tcW w:w="110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Предложения по совершенствованию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Итоговый результат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" w:cs="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739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Кемеровский ГО</w:t>
            </w:r>
          </w:p>
        </w:tc>
        <w:tc>
          <w:tcPr>
            <w:tcW w:w="1843" w:type="dxa"/>
            <w:tcBorders/>
          </w:tcPr>
          <w:p>
            <w:pPr>
              <w:pStyle w:val="ConsPlusTitl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18"/>
                <w:szCs w:val="18"/>
                <w:lang w:val="ru-RU" w:eastAsia="ru-RU" w:bidi="ar-SA"/>
              </w:rPr>
              <w:t>Частное дошкольное образовательное учреждение "РЖД детский сад № 46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"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На сайте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18"/>
                <w:szCs w:val="18"/>
                <w:lang w:val="ru-RU" w:eastAsia="ru-RU" w:bidi="ar-SA"/>
              </w:rPr>
              <w:t>организации необходимо разместить: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18"/>
                <w:szCs w:val="18"/>
                <w:lang w:val="ru-RU" w:eastAsia="ru-RU" w:bidi="ar-SA"/>
              </w:rPr>
              <w:t xml:space="preserve">- </w:t>
            </w: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Отчет о результатах самообследования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информацию о наличии или отсутствии предписаний органов, осуществляющих государственный контроль (надзор) в сфере образования, отчетов об исполнении таких предписаний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информацию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информацию о численности обучающихся, являющихся иностранными гражданами, по каждой общеобразовательной программе и каждой профессии, специальности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Копию плана финансово-хозяйственной деятельности образовательной организации,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На стенде необходимо разместить: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информацию о структуре и об органах управления образовательной организации, о руководителе образовательной организации, его заместителях, контактные телефоны; адреса электронной почты.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Необходимо: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оформить договора на аренду кресел-колясок, на услуги сурдопереводчика. Провести инструктаж по сопровождению инвалидов на территории, подготовить справку о наличие(отсутствии) детей с ОВЗ и детей-инвалидов.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Рассмотреть возможность: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сайт сделать более качественный и больше информации о работниках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вернуть развлечения для детей в виде приходящих театров/фотографов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больше развивающих дополнительных занятий! (Рояль, хореография, пение, психолог)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расширить роль медика в учреждении ( право ставить прививки и манту детям)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организовать кабинет физио- процедур для малышей, больше тренажеров для профилактики плоскостопия и вальгуса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 разнообразить питание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85,86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pacing w:val="4"/>
                <w:sz w:val="18"/>
                <w:szCs w:val="18"/>
                <w:shd w:fill="FFFFFF" w:val="clear"/>
                <w:lang w:bidi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pacing w:val="4"/>
                <w:sz w:val="18"/>
                <w:szCs w:val="18"/>
                <w:shd w:fill="FFFFFF" w:val="clear"/>
                <w:lang w:bidi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427" w:top="48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ookman Old Style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leftMargin">
                <wp:align>left</wp:align>
              </wp:positionH>
              <wp:positionV relativeFrom="margin">
                <wp:align>center</wp:align>
              </wp:positionV>
              <wp:extent cx="575945" cy="32956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  <w:id w:val="1487357084"/>
                          </w:sdtPr>
                          <w:sdtContent>
                            <w:p>
                              <w:pPr>
                                <w:pStyle w:val="Style18"/>
                                <w:pBdr>
                                  <w:bottom w:val="single" w:sz="4" w:space="1" w:color="000000"/>
                                </w:pBdr>
                                <w:spacing w:before="0" w:after="200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249.5pt;width:45.3pt;height:25.9pt;mso-wrap-style:square;v-text-anchor:top;mso-position-horizontal:left;mso-position-horizontal-relative:page;mso-position-vertical:center;mso-position-vertical-relative:margin">
              <v:fill o:detectmouseclick="t" type="solid" color2="black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1487357084"/>
                    </w:sdtPr>
                    <w:sdtContent>
                      <w:p>
                        <w:pPr>
                          <w:pStyle w:val="Style18"/>
                          <w:pBdr>
                            <w:bottom w:val="single" w:sz="4" w:space="1" w:color="000000"/>
                          </w:pBdr>
                          <w:spacing w:before="0" w:after="200"/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fldChar w:fldCharType="begin"/>
                        </w:r>
                        <w:r>
                          <w:rPr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color w:val="000000"/>
                          </w:rPr>
                          <w:t>1</w:t>
                        </w:r>
                        <w:r>
                          <w:rPr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leftMargin">
                <wp:align>left</wp:align>
              </wp:positionH>
              <wp:positionV relativeFrom="margin">
                <wp:align>center</wp:align>
              </wp:positionV>
              <wp:extent cx="575945" cy="329565"/>
              <wp:effectExtent l="0" t="0" r="0" b="0"/>
              <wp:wrapNone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  <w:id w:val="1487357084"/>
                          </w:sdtPr>
                          <w:sdtContent>
                            <w:p>
                              <w:pPr>
                                <w:pStyle w:val="Style18"/>
                                <w:pBdr>
                                  <w:bottom w:val="single" w:sz="4" w:space="1" w:color="000000"/>
                                </w:pBdr>
                                <w:spacing w:before="0" w:after="200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249.5pt;width:45.3pt;height:25.9pt;mso-wrap-style:square;v-text-anchor:top;mso-position-horizontal:left;mso-position-horizontal-relative:page;mso-position-vertical:center;mso-position-vertical-relative:margin">
              <v:fill o:detectmouseclick="t" type="solid" color2="black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1487357084"/>
                    </w:sdtPr>
                    <w:sdtContent>
                      <w:p>
                        <w:pPr>
                          <w:pStyle w:val="Style18"/>
                          <w:pBdr>
                            <w:bottom w:val="single" w:sz="4" w:space="1" w:color="000000"/>
                          </w:pBdr>
                          <w:spacing w:before="0" w:after="200"/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fldChar w:fldCharType="begin"/>
                        </w:r>
                        <w:r>
                          <w:rPr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color w:val="000000"/>
                          </w:rPr>
                          <w:t>1</w:t>
                        </w:r>
                        <w:r>
                          <w:rPr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0a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9a63b6"/>
    <w:pPr>
      <w:keepNext w:val="true"/>
      <w:spacing w:lineRule="auto" w:line="240" w:before="0" w:after="0"/>
      <w:jc w:val="center"/>
      <w:outlineLvl w:val="1"/>
    </w:pPr>
    <w:rPr>
      <w:rFonts w:ascii="Bookman Old Style" w:hAnsi="Bookman Old Style" w:eastAsia="Times New Roman" w:cs="Times New Roman"/>
      <w:i/>
      <w:sz w:val="24"/>
      <w:szCs w:val="20"/>
    </w:rPr>
  </w:style>
  <w:style w:type="paragraph" w:styleId="Heading5">
    <w:name w:val="Heading 5"/>
    <w:basedOn w:val="Normal"/>
    <w:link w:val="5"/>
    <w:uiPriority w:val="9"/>
    <w:qFormat/>
    <w:rsid w:val="00343b4f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a3621"/>
    <w:rPr>
      <w:rFonts w:ascii="Tahoma" w:hAnsi="Tahoma" w:cs="Tahoma"/>
      <w:sz w:val="16"/>
      <w:szCs w:val="16"/>
    </w:rPr>
  </w:style>
  <w:style w:type="character" w:styleId="5" w:customStyle="1">
    <w:name w:val="Заголовок 5 Знак"/>
    <w:basedOn w:val="DefaultParagraphFont"/>
    <w:uiPriority w:val="9"/>
    <w:qFormat/>
    <w:rsid w:val="00343b4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43b4f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e363ef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363ef"/>
    <w:rPr/>
  </w:style>
  <w:style w:type="character" w:styleId="Strong">
    <w:name w:val="Strong"/>
    <w:basedOn w:val="DefaultParagraphFont"/>
    <w:uiPriority w:val="22"/>
    <w:qFormat/>
    <w:rsid w:val="00681e10"/>
    <w:rPr>
      <w:b/>
      <w:bCs/>
    </w:rPr>
  </w:style>
  <w:style w:type="character" w:styleId="Emphasis">
    <w:name w:val="Emphasis"/>
    <w:basedOn w:val="DefaultParagraphFont"/>
    <w:uiPriority w:val="20"/>
    <w:qFormat/>
    <w:rsid w:val="00681e10"/>
    <w:rPr>
      <w:i/>
      <w:iCs/>
    </w:rPr>
  </w:style>
  <w:style w:type="character" w:styleId="BodySingle" w:customStyle="1">
    <w:name w:val="Body Single Знак"/>
    <w:link w:val="BodySingle1"/>
    <w:qFormat/>
    <w:locked/>
    <w:rsid w:val="009a63b6"/>
    <w:rPr>
      <w:color w:val="000000"/>
      <w:sz w:val="28"/>
    </w:rPr>
  </w:style>
  <w:style w:type="character" w:styleId="2" w:customStyle="1">
    <w:name w:val="Заголовок 2 Знак"/>
    <w:basedOn w:val="DefaultParagraphFont"/>
    <w:qFormat/>
    <w:rsid w:val="009a63b6"/>
    <w:rPr>
      <w:rFonts w:ascii="Bookman Old Style" w:hAnsi="Bookman Old Style" w:eastAsia="Times New Roman" w:cs="Times New Roman"/>
      <w:i/>
      <w:sz w:val="24"/>
      <w:szCs w:val="20"/>
    </w:rPr>
  </w:style>
  <w:style w:type="character" w:styleId="1" w:customStyle="1">
    <w:name w:val="Основной текст1"/>
    <w:basedOn w:val="DefaultParagraphFont"/>
    <w:qFormat/>
    <w:rsid w:val="00ab52a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4"/>
      <w:w w:val="100"/>
      <w:sz w:val="19"/>
      <w:szCs w:val="19"/>
      <w:u w:val="none"/>
      <w:lang w:val="ru-RU" w:eastAsia="ru-RU" w:bidi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a362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b298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qFormat/>
    <w:rsid w:val="0038167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a16b6c"/>
    <w:pPr>
      <w:spacing w:before="0" w:after="200"/>
      <w:ind w:left="720"/>
      <w:contextualSpacing/>
    </w:pPr>
    <w:rPr>
      <w:rFonts w:ascii="Calibri" w:hAnsi="Calibri" w:eastAsia="Calibri" w:cs="Times New Roman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e363e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e363e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rsid w:val="00681e1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odySingle1" w:customStyle="1">
    <w:name w:val="Body Single"/>
    <w:link w:val="BodySingle"/>
    <w:qFormat/>
    <w:rsid w:val="009a63b6"/>
    <w:pPr>
      <w:widowControl w:val="false"/>
      <w:suppressAutoHyphens w:val="true"/>
      <w:bidi w:val="0"/>
      <w:snapToGrid w:val="false"/>
      <w:spacing w:lineRule="auto" w:line="240" w:before="0" w:after="0"/>
      <w:jc w:val="left"/>
    </w:pPr>
    <w:rPr>
      <w:rFonts w:ascii="Calibri" w:hAnsi="Calibri" w:eastAsia="" w:cs=""/>
      <w:color w:val="000000"/>
      <w:kern w:val="0"/>
      <w:sz w:val="28"/>
      <w:szCs w:val="22"/>
      <w:lang w:val="ru-RU" w:eastAsia="ru-RU" w:bidi="ar-SA"/>
    </w:rPr>
  </w:style>
  <w:style w:type="paragraph" w:styleId="Default" w:customStyle="1">
    <w:name w:val="Default"/>
    <w:qFormat/>
    <w:rsid w:val="00a7666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61244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TableParagraph" w:customStyle="1">
    <w:name w:val="Table Paragraph"/>
    <w:basedOn w:val="Normal"/>
    <w:qFormat/>
    <w:rsid w:val="00e91028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0e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1DB3-D474-4B2B-82F7-FEB3CF75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LibreOffice/24.2.3.2$Linux_X86_64 LibreOffice_project/420$Build-2</Application>
  <AppVersion>15.0000</AppVersion>
  <Pages>1</Pages>
  <Words>281</Words>
  <Characters>2164</Characters>
  <CharactersWithSpaces>2411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2026-01-27T06:29:00Z</dcterms:created>
  <dc:creator>Волевач</dc:creator>
  <dc:description/>
  <dc:language>ru-RU</dc:language>
  <cp:lastModifiedBy/>
  <cp:lastPrinted>2021-02-03T03:21:00Z</cp:lastPrinted>
  <dcterms:modified xsi:type="dcterms:W3CDTF">2026-02-09T09:40:36Z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