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DE" w:rsidRPr="00A874DE" w:rsidRDefault="00A874DE" w:rsidP="00A874DE">
      <w:pPr>
        <w:pStyle w:val="a5"/>
        <w:spacing w:after="0" w:afterAutospacing="0"/>
        <w:rPr>
          <w:rStyle w:val="a6"/>
          <w:rFonts w:ascii="Georgia" w:hAnsi="Georgia"/>
          <w:color w:val="FF0000"/>
          <w:sz w:val="52"/>
          <w:szCs w:val="52"/>
        </w:rPr>
      </w:pPr>
      <w:r w:rsidRPr="00A874DE">
        <w:rPr>
          <w:rFonts w:ascii="Georgia" w:hAnsi="Georgia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5726DC63" wp14:editId="08E1B61B">
            <wp:simplePos x="0" y="0"/>
            <wp:positionH relativeFrom="column">
              <wp:posOffset>-1069502</wp:posOffset>
            </wp:positionH>
            <wp:positionV relativeFrom="paragraph">
              <wp:posOffset>-730723</wp:posOffset>
            </wp:positionV>
            <wp:extent cx="7537498" cy="10696354"/>
            <wp:effectExtent l="0" t="0" r="6350" b="0"/>
            <wp:wrapNone/>
            <wp:docPr id="1" name="Рисунок 1" descr="C:\Users\пользователь\Desktop\past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aste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9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4DE">
        <w:rPr>
          <w:rStyle w:val="a6"/>
          <w:rFonts w:ascii="Georgia" w:hAnsi="Georgia"/>
          <w:sz w:val="52"/>
          <w:szCs w:val="52"/>
        </w:rPr>
        <w:t xml:space="preserve"> </w:t>
      </w:r>
      <w:r w:rsidRPr="00A874DE">
        <w:rPr>
          <w:rStyle w:val="a6"/>
          <w:rFonts w:ascii="Georgia" w:hAnsi="Georgia"/>
          <w:color w:val="FF0000"/>
          <w:sz w:val="52"/>
          <w:szCs w:val="52"/>
        </w:rPr>
        <w:t xml:space="preserve">ДЛЯ ЧТЕНИЯ ДЕТЯМ </w:t>
      </w:r>
    </w:p>
    <w:p w:rsidR="00A874DE" w:rsidRPr="00A874DE" w:rsidRDefault="00A874DE" w:rsidP="00A874DE">
      <w:pPr>
        <w:pStyle w:val="a5"/>
        <w:spacing w:before="0" w:beforeAutospacing="0" w:after="0" w:afterAutospacing="0"/>
        <w:rPr>
          <w:b/>
          <w:color w:val="FF0000"/>
        </w:rPr>
      </w:pPr>
      <w:r>
        <w:rPr>
          <w:rFonts w:ascii="Georgia" w:hAnsi="Georgia"/>
          <w:b/>
          <w:iCs/>
          <w:color w:val="FF0000"/>
          <w:sz w:val="52"/>
          <w:szCs w:val="52"/>
        </w:rPr>
        <w:t xml:space="preserve">              </w:t>
      </w:r>
      <w:r w:rsidRPr="00A874DE">
        <w:rPr>
          <w:rFonts w:ascii="Georgia" w:hAnsi="Georgia"/>
          <w:b/>
          <w:iCs/>
          <w:color w:val="FF0000"/>
          <w:sz w:val="52"/>
          <w:szCs w:val="52"/>
        </w:rPr>
        <w:t>4-5 лет</w:t>
      </w:r>
    </w:p>
    <w:p w:rsidR="00A874DE" w:rsidRDefault="00A874DE" w:rsidP="00A874DE">
      <w:pPr>
        <w:pStyle w:val="a5"/>
      </w:pPr>
    </w:p>
    <w:p w:rsidR="00A874DE" w:rsidRDefault="00A874DE" w:rsidP="00A874DE">
      <w:pPr>
        <w:pStyle w:val="a5"/>
        <w:spacing w:after="0" w:afterAutospacing="0"/>
        <w:ind w:left="-567"/>
        <w:rPr>
          <w:rFonts w:ascii="Georgia" w:hAnsi="Georgia"/>
          <w:b/>
          <w:color w:val="002060"/>
          <w:sz w:val="44"/>
          <w:szCs w:val="44"/>
          <w:u w:val="single"/>
        </w:rPr>
      </w:pPr>
      <w:r w:rsidRPr="00A874DE">
        <w:rPr>
          <w:rFonts w:ascii="Georgia" w:hAnsi="Georgia"/>
          <w:b/>
          <w:color w:val="002060"/>
          <w:sz w:val="44"/>
          <w:szCs w:val="44"/>
          <w:u w:val="single"/>
        </w:rPr>
        <w:t>Русский фольклор</w:t>
      </w:r>
    </w:p>
    <w:p w:rsidR="00A874DE" w:rsidRPr="00A874DE" w:rsidRDefault="00A874DE" w:rsidP="00A874DE">
      <w:pPr>
        <w:pStyle w:val="a5"/>
        <w:spacing w:before="0" w:beforeAutospacing="0" w:after="0" w:afterAutospacing="0"/>
        <w:ind w:left="-567"/>
        <w:rPr>
          <w:rFonts w:ascii="Georgia" w:hAnsi="Georgia"/>
          <w:color w:val="002060"/>
          <w:sz w:val="40"/>
          <w:szCs w:val="40"/>
        </w:rPr>
      </w:pPr>
      <w:r>
        <w:rPr>
          <w:rFonts w:ascii="Georgia" w:hAnsi="Georgia"/>
          <w:b/>
          <w:iCs/>
          <w:color w:val="002060"/>
          <w:sz w:val="40"/>
          <w:szCs w:val="40"/>
        </w:rPr>
        <w:t xml:space="preserve">Песенки. </w:t>
      </w:r>
      <w:proofErr w:type="spellStart"/>
      <w:r>
        <w:rPr>
          <w:rFonts w:ascii="Georgia" w:hAnsi="Georgia"/>
          <w:b/>
          <w:iCs/>
          <w:color w:val="002060"/>
          <w:sz w:val="40"/>
          <w:szCs w:val="40"/>
        </w:rPr>
        <w:t>П</w:t>
      </w:r>
      <w:r w:rsidRPr="00A874DE">
        <w:rPr>
          <w:rFonts w:ascii="Georgia" w:hAnsi="Georgia"/>
          <w:b/>
          <w:iCs/>
          <w:color w:val="002060"/>
          <w:sz w:val="40"/>
          <w:szCs w:val="40"/>
        </w:rPr>
        <w:t>отешки</w:t>
      </w:r>
      <w:proofErr w:type="spellEnd"/>
      <w:proofErr w:type="gramStart"/>
      <w:r w:rsidRPr="00A874DE">
        <w:rPr>
          <w:rFonts w:ascii="Georgia" w:hAnsi="Georgia"/>
          <w:b/>
          <w:iCs/>
          <w:color w:val="002060"/>
          <w:sz w:val="40"/>
          <w:szCs w:val="40"/>
        </w:rPr>
        <w:t>.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gramEnd"/>
      <w:r w:rsidRPr="00A874DE">
        <w:rPr>
          <w:rFonts w:ascii="Georgia" w:hAnsi="Georgia"/>
          <w:i/>
          <w:iCs/>
          <w:color w:val="002060"/>
          <w:sz w:val="40"/>
          <w:szCs w:val="40"/>
        </w:rPr>
        <w:t>Наш козел.»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«Зайчишка-трусишка.»</w:t>
      </w:r>
      <w:r w:rsidRPr="00A874DE">
        <w:rPr>
          <w:rFonts w:ascii="Georgia" w:hAnsi="Georgia"/>
          <w:color w:val="002060"/>
          <w:sz w:val="40"/>
          <w:szCs w:val="40"/>
        </w:rPr>
        <w:t xml:space="preserve">: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 xml:space="preserve">«Дон! Дон!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Дон!»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«Гуси, вы гуси.»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«Ножки, ножки, где вы были?.»</w:t>
      </w:r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«Сидит, сидит зайка.»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«Кот на печку пошел.»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«Сегодня день целый.»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Pr="00A874DE">
        <w:rPr>
          <w:rFonts w:ascii="Georgia" w:hAnsi="Georgia"/>
          <w:i/>
          <w:iCs/>
          <w:color w:val="002060"/>
          <w:sz w:val="40"/>
          <w:szCs w:val="40"/>
        </w:rPr>
        <w:t>Барашеньки</w:t>
      </w:r>
      <w:proofErr w:type="spellEnd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«Идет лисичка по мосту.»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«Солнышко - ведрышко.»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«Иди, весна, иди, красна.»</w:t>
      </w:r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b/>
          <w:color w:val="002060"/>
          <w:sz w:val="40"/>
          <w:szCs w:val="40"/>
        </w:rPr>
        <w:t>Сказки.</w:t>
      </w:r>
      <w:r w:rsidRPr="00A874DE">
        <w:rPr>
          <w:rFonts w:ascii="Georgia" w:hAnsi="Georgia"/>
          <w:color w:val="002060"/>
          <w:sz w:val="44"/>
          <w:szCs w:val="44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«Про Иванушку-дурачка»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М. Горького;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«Война грибов с ягодами»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В. Даля;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«Сестрица Аленушка и братец Иванушка»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Л. Н. Толстого;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Pr="00A874DE">
        <w:rPr>
          <w:rFonts w:ascii="Georgia" w:hAnsi="Georgia"/>
          <w:i/>
          <w:iCs/>
          <w:color w:val="002060"/>
          <w:sz w:val="40"/>
          <w:szCs w:val="40"/>
        </w:rPr>
        <w:t>Жихарка</w:t>
      </w:r>
      <w:proofErr w:type="spellEnd"/>
      <w:r w:rsidRPr="00A874DE">
        <w:rPr>
          <w:rFonts w:ascii="Georgia" w:hAnsi="Georgia"/>
          <w:i/>
          <w:iCs/>
          <w:color w:val="002060"/>
          <w:sz w:val="40"/>
          <w:szCs w:val="40"/>
        </w:rPr>
        <w:t>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И. Карнауховой;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«Лисичка-сестричка и волк»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М. Булатова;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«Зимовье»</w:t>
      </w:r>
      <w:r w:rsidRPr="00A874DE">
        <w:rPr>
          <w:rFonts w:ascii="Georgia" w:hAnsi="Georgia"/>
          <w:color w:val="002060"/>
          <w:sz w:val="40"/>
          <w:szCs w:val="40"/>
        </w:rPr>
        <w:t>, обр. И. Соколов</w:t>
      </w:r>
      <w:proofErr w:type="gramStart"/>
      <w:r w:rsidRPr="00A874DE">
        <w:rPr>
          <w:rFonts w:ascii="Georgia" w:hAnsi="Georgia"/>
          <w:color w:val="002060"/>
          <w:sz w:val="40"/>
          <w:szCs w:val="40"/>
        </w:rPr>
        <w:t>а-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Микитова;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«Лиса и козел»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О.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Капицы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«Привередница»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«Лиса-лапотница»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обр. В. Даля;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«Петушок и бобовое зернышко»</w:t>
      </w:r>
      <w:r>
        <w:rPr>
          <w:rFonts w:ascii="Georgia" w:hAnsi="Georgia"/>
          <w:color w:val="002060"/>
          <w:sz w:val="40"/>
          <w:szCs w:val="40"/>
        </w:rPr>
        <w:t>, обр. О.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Капицы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b/>
          <w:color w:val="002060"/>
          <w:sz w:val="44"/>
          <w:szCs w:val="44"/>
          <w:u w:val="single"/>
        </w:rPr>
      </w:pPr>
      <w:r w:rsidRPr="00A874DE">
        <w:rPr>
          <w:rFonts w:ascii="Georgia" w:hAnsi="Georgia"/>
          <w:b/>
          <w:color w:val="002060"/>
          <w:sz w:val="44"/>
          <w:szCs w:val="44"/>
          <w:u w:val="single"/>
        </w:rPr>
        <w:t>Фольклор народов мира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b/>
          <w:color w:val="002060"/>
          <w:sz w:val="40"/>
          <w:szCs w:val="40"/>
        </w:rPr>
        <w:t>Песенки.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«Рыбки»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«Утята»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франц., обр. Н.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Гернет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 и С. Гиппиус;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Pr="00A874DE">
        <w:rPr>
          <w:rFonts w:ascii="Georgia" w:hAnsi="Georgia"/>
          <w:i/>
          <w:iCs/>
          <w:color w:val="002060"/>
          <w:sz w:val="40"/>
          <w:szCs w:val="40"/>
        </w:rPr>
        <w:t>Чив-чив</w:t>
      </w:r>
      <w:proofErr w:type="spellEnd"/>
      <w:r w:rsidRPr="00A874DE">
        <w:rPr>
          <w:rFonts w:ascii="Georgia" w:hAnsi="Georgia"/>
          <w:i/>
          <w:iCs/>
          <w:color w:val="002060"/>
          <w:sz w:val="40"/>
          <w:szCs w:val="40"/>
        </w:rPr>
        <w:t>, воробей»</w:t>
      </w:r>
      <w:r w:rsidRPr="00A874DE">
        <w:rPr>
          <w:rFonts w:ascii="Georgia" w:hAnsi="Georgia"/>
          <w:color w:val="002060"/>
          <w:sz w:val="40"/>
          <w:szCs w:val="40"/>
        </w:rPr>
        <w:t>, пер. с коми-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пермяц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proofErr w:type="gramStart"/>
      <w:r w:rsidRPr="00A874DE">
        <w:rPr>
          <w:rFonts w:ascii="Georgia" w:hAnsi="Georgia"/>
          <w:color w:val="002060"/>
          <w:sz w:val="40"/>
          <w:szCs w:val="40"/>
        </w:rPr>
        <w:t xml:space="preserve">В. Климова;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«Пальцы»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с нем. Л,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Яхина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«Мешок»</w:t>
      </w:r>
      <w:r w:rsidRPr="00A874DE">
        <w:rPr>
          <w:rFonts w:ascii="Georgia" w:hAnsi="Georgia"/>
          <w:color w:val="002060"/>
          <w:sz w:val="40"/>
          <w:szCs w:val="40"/>
        </w:rPr>
        <w:t xml:space="preserve">, татар., пер. Р.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Ягофарова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, пересказ Л. Кузьмина.</w:t>
      </w:r>
      <w:proofErr w:type="gramEnd"/>
    </w:p>
    <w:p w:rsidR="00A874DE" w:rsidRPr="00A874DE" w:rsidRDefault="00281349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>
        <w:rPr>
          <w:rFonts w:ascii="Georgia" w:hAnsi="Georgia"/>
          <w:b/>
          <w:noProof/>
          <w:color w:val="002060"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-1090768</wp:posOffset>
            </wp:positionH>
            <wp:positionV relativeFrom="paragraph">
              <wp:posOffset>-720090</wp:posOffset>
            </wp:positionV>
            <wp:extent cx="7558279" cy="10696353"/>
            <wp:effectExtent l="0" t="0" r="5080" b="0"/>
            <wp:wrapNone/>
            <wp:docPr id="4" name="Рисунок 4" descr="C:\Users\пользователь\Desktop\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fon-eco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653" cy="1069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DE" w:rsidRPr="00A874DE">
        <w:rPr>
          <w:rFonts w:ascii="Georgia" w:hAnsi="Georgia"/>
          <w:b/>
          <w:color w:val="002060"/>
          <w:sz w:val="40"/>
          <w:szCs w:val="40"/>
        </w:rPr>
        <w:t>Сказки.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 </w:t>
      </w:r>
      <w:proofErr w:type="gramStart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«Три поросенка»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, пер. с англ. С. Михалкова;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«Заяц и еж»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, из сказок братьев Гримм, пер. с нем. А. Введенского, под ред. С. Маршака;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«Красная Шапочка»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, из сказок Ш. Перро, пер. с франц. Т. </w:t>
      </w:r>
      <w:proofErr w:type="spellStart"/>
      <w:r w:rsidR="00A874DE" w:rsidRPr="00A874DE">
        <w:rPr>
          <w:rFonts w:ascii="Georgia" w:hAnsi="Georgia"/>
          <w:color w:val="002060"/>
          <w:sz w:val="40"/>
          <w:szCs w:val="40"/>
        </w:rPr>
        <w:t>Габбе</w:t>
      </w:r>
      <w:proofErr w:type="spellEnd"/>
      <w:r w:rsidR="00A874DE" w:rsidRPr="00A874DE">
        <w:rPr>
          <w:rFonts w:ascii="Georgia" w:hAnsi="Georgia"/>
          <w:color w:val="002060"/>
          <w:sz w:val="40"/>
          <w:szCs w:val="40"/>
        </w:rPr>
        <w:t>; братья Гримм.</w:t>
      </w:r>
      <w:proofErr w:type="gramEnd"/>
      <w:r w:rsidR="00A874DE" w:rsidRPr="00A874DE">
        <w:rPr>
          <w:rFonts w:ascii="Georgia" w:hAnsi="Georgia"/>
          <w:color w:val="002060"/>
          <w:sz w:val="40"/>
          <w:szCs w:val="40"/>
        </w:rPr>
        <w:t xml:space="preserve"> "Бременские музыканты», </w:t>
      </w:r>
      <w:proofErr w:type="gramStart"/>
      <w:r w:rsidR="00A874DE" w:rsidRPr="00A874DE">
        <w:rPr>
          <w:rFonts w:ascii="Georgia" w:hAnsi="Georgia"/>
          <w:color w:val="002060"/>
          <w:sz w:val="40"/>
          <w:szCs w:val="40"/>
        </w:rPr>
        <w:t>нем</w:t>
      </w:r>
      <w:proofErr w:type="gramEnd"/>
      <w:r w:rsidR="00A874DE" w:rsidRPr="00A874DE">
        <w:rPr>
          <w:rFonts w:ascii="Georgia" w:hAnsi="Georgia"/>
          <w:color w:val="002060"/>
          <w:sz w:val="40"/>
          <w:szCs w:val="40"/>
        </w:rPr>
        <w:t>., пер. В. Введенского, под ред. С. Маршака.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b/>
          <w:color w:val="002060"/>
          <w:sz w:val="40"/>
          <w:szCs w:val="40"/>
          <w:u w:val="single"/>
        </w:rPr>
      </w:pPr>
      <w:r w:rsidRPr="00A874DE">
        <w:rPr>
          <w:rFonts w:ascii="Georgia" w:hAnsi="Georgia"/>
          <w:b/>
          <w:color w:val="002060"/>
          <w:sz w:val="40"/>
          <w:szCs w:val="40"/>
          <w:u w:val="single"/>
        </w:rPr>
        <w:t>Произведения поэтов и писателей России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b/>
          <w:color w:val="002060"/>
          <w:sz w:val="40"/>
          <w:szCs w:val="40"/>
        </w:rPr>
        <w:t>Поэзия.</w:t>
      </w:r>
      <w:r w:rsidRPr="00A874DE">
        <w:rPr>
          <w:rFonts w:ascii="Georgia" w:hAnsi="Georgia"/>
          <w:color w:val="002060"/>
          <w:sz w:val="40"/>
          <w:szCs w:val="40"/>
        </w:rPr>
        <w:t xml:space="preserve"> И. Бунин.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«Листопад»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(отрывок)</w:t>
      </w:r>
      <w:r w:rsidRPr="00A874DE">
        <w:rPr>
          <w:rFonts w:ascii="Georgia" w:hAnsi="Georgia"/>
          <w:color w:val="002060"/>
          <w:sz w:val="40"/>
          <w:szCs w:val="40"/>
        </w:rPr>
        <w:t xml:space="preserve">; А. Майков.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«Осенние листья по ветру кружат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А. Пушкин.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«Уж небо осенью дышало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 (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из романа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«Евгений Онегин»</w:t>
      </w:r>
      <w:r w:rsidRPr="00A874DE">
        <w:rPr>
          <w:rFonts w:ascii="Georgia" w:hAnsi="Georgia"/>
          <w:color w:val="002060"/>
          <w:sz w:val="40"/>
          <w:szCs w:val="40"/>
        </w:rPr>
        <w:t xml:space="preserve">); А. Фет.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«Мама! Глянь-ка из окошка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Я. Аким.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«Первый снег»</w:t>
      </w:r>
      <w:r w:rsidRPr="00A874DE">
        <w:rPr>
          <w:rFonts w:ascii="Georgia" w:hAnsi="Georgia"/>
          <w:color w:val="002060"/>
          <w:sz w:val="40"/>
          <w:szCs w:val="40"/>
        </w:rPr>
        <w:t xml:space="preserve">; А.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Барто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«Уехали»</w:t>
      </w:r>
      <w:r w:rsidRPr="00A874DE">
        <w:rPr>
          <w:rFonts w:ascii="Georgia" w:hAnsi="Georgia"/>
          <w:color w:val="002060"/>
          <w:sz w:val="40"/>
          <w:szCs w:val="40"/>
        </w:rPr>
        <w:t xml:space="preserve">; С.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Дрожжия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«Улицей гуляет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 (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из стихотворения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«В крестьянской семье»</w:t>
      </w:r>
      <w:r w:rsidRPr="00A874DE">
        <w:rPr>
          <w:rFonts w:ascii="Georgia" w:hAnsi="Georgia"/>
          <w:color w:val="002060"/>
          <w:sz w:val="40"/>
          <w:szCs w:val="40"/>
        </w:rPr>
        <w:t xml:space="preserve">); С. Есенин.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«Поет зима — аукает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Н. Некрасов.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«Не ветер бушует над бором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 (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из поэмы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«Мороз, Красный нос»</w:t>
      </w:r>
      <w:r w:rsidRPr="00A874DE">
        <w:rPr>
          <w:rFonts w:ascii="Georgia" w:hAnsi="Georgia"/>
          <w:color w:val="002060"/>
          <w:sz w:val="40"/>
          <w:szCs w:val="40"/>
        </w:rPr>
        <w:t xml:space="preserve">); И. Суриков.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«Зима»</w:t>
      </w:r>
      <w:r w:rsidRPr="00A874DE">
        <w:rPr>
          <w:rFonts w:ascii="Georgia" w:hAnsi="Georgia"/>
          <w:color w:val="002060"/>
          <w:sz w:val="40"/>
          <w:szCs w:val="40"/>
        </w:rPr>
        <w:t xml:space="preserve">; С. Маршак.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«Багаж»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«Про все на свете»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«Вот какой рассеянный»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«Мяч»</w:t>
      </w:r>
      <w:r w:rsidRPr="00A874DE">
        <w:rPr>
          <w:rFonts w:ascii="Georgia" w:hAnsi="Georgia"/>
          <w:color w:val="002060"/>
          <w:sz w:val="40"/>
          <w:szCs w:val="40"/>
        </w:rPr>
        <w:t xml:space="preserve">; С. Михалков.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«Дядя Степа»</w:t>
      </w:r>
      <w:r w:rsidRPr="00A874DE">
        <w:rPr>
          <w:rFonts w:ascii="Georgia" w:hAnsi="Georgia"/>
          <w:color w:val="002060"/>
          <w:sz w:val="40"/>
          <w:szCs w:val="40"/>
        </w:rPr>
        <w:t xml:space="preserve">; Е. Баратынский.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«Весна, весна»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(в сокр.)</w:t>
      </w:r>
      <w:r w:rsidRPr="00A874DE">
        <w:rPr>
          <w:rFonts w:ascii="Georgia" w:hAnsi="Georgia"/>
          <w:color w:val="002060"/>
          <w:sz w:val="40"/>
          <w:szCs w:val="40"/>
        </w:rPr>
        <w:t xml:space="preserve">; Ю.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Мориц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«Песенка про сказку»</w:t>
      </w:r>
      <w:r w:rsidRPr="00A874DE">
        <w:rPr>
          <w:rFonts w:ascii="Georgia" w:hAnsi="Georgia"/>
          <w:color w:val="002060"/>
          <w:sz w:val="40"/>
          <w:szCs w:val="40"/>
        </w:rPr>
        <w:t xml:space="preserve">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«Дом гнома, гном — дома!»</w:t>
      </w:r>
      <w:r w:rsidRPr="00A874DE">
        <w:rPr>
          <w:rFonts w:ascii="Georgia" w:hAnsi="Georgia"/>
          <w:color w:val="002060"/>
          <w:sz w:val="40"/>
          <w:szCs w:val="40"/>
        </w:rPr>
        <w:t xml:space="preserve">; Э. Успенский.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«Разгром»</w:t>
      </w:r>
      <w:r w:rsidRPr="00A874DE">
        <w:rPr>
          <w:rFonts w:ascii="Georgia" w:hAnsi="Georgia"/>
          <w:color w:val="002060"/>
          <w:sz w:val="40"/>
          <w:szCs w:val="40"/>
        </w:rPr>
        <w:t xml:space="preserve">; Д. Хармс.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«Очень страшная история»</w:t>
      </w:r>
      <w:r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b/>
          <w:color w:val="002060"/>
          <w:sz w:val="40"/>
          <w:szCs w:val="40"/>
        </w:rPr>
        <w:t>Проза.</w:t>
      </w:r>
      <w:r w:rsidRPr="00A874DE">
        <w:rPr>
          <w:rFonts w:ascii="Georgia" w:hAnsi="Georgia"/>
          <w:color w:val="002060"/>
          <w:sz w:val="40"/>
          <w:szCs w:val="40"/>
        </w:rPr>
        <w:t xml:space="preserve"> В. Вересаев.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«Братишка»</w:t>
      </w:r>
      <w:r w:rsidRPr="00A874DE">
        <w:rPr>
          <w:rFonts w:ascii="Georgia" w:hAnsi="Georgia"/>
          <w:color w:val="002060"/>
          <w:sz w:val="40"/>
          <w:szCs w:val="40"/>
        </w:rPr>
        <w:t xml:space="preserve">; А. Введенский.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«О девочке Маше, собачке Петушке и о кошке Ниточке»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(главы из книги)</w:t>
      </w:r>
      <w:r w:rsidRPr="00A874DE">
        <w:rPr>
          <w:rFonts w:ascii="Georgia" w:hAnsi="Georgia"/>
          <w:color w:val="002060"/>
          <w:sz w:val="40"/>
          <w:szCs w:val="40"/>
        </w:rPr>
        <w:t xml:space="preserve">; М. Зощенко.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«Показательный ребенок»</w:t>
      </w:r>
      <w:r w:rsidRPr="00A874DE">
        <w:rPr>
          <w:rFonts w:ascii="Georgia" w:hAnsi="Georgia"/>
          <w:color w:val="002060"/>
          <w:sz w:val="40"/>
          <w:szCs w:val="40"/>
        </w:rPr>
        <w:t xml:space="preserve">; К. Ушинский.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«Бодливая корова»</w:t>
      </w:r>
      <w:r w:rsidRPr="00A874DE">
        <w:rPr>
          <w:rFonts w:ascii="Georgia" w:hAnsi="Georgia"/>
          <w:color w:val="002060"/>
          <w:sz w:val="40"/>
          <w:szCs w:val="40"/>
        </w:rPr>
        <w:t xml:space="preserve">; С. Воронин.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«Воинственный Жако»</w:t>
      </w:r>
      <w:r w:rsidRPr="00A874DE">
        <w:rPr>
          <w:rFonts w:ascii="Georgia" w:hAnsi="Georgia"/>
          <w:color w:val="002060"/>
          <w:sz w:val="40"/>
          <w:szCs w:val="40"/>
        </w:rPr>
        <w:t xml:space="preserve">; С. Георгиев.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«Бабушкин садик»</w:t>
      </w:r>
      <w:r w:rsidRPr="00A874DE">
        <w:rPr>
          <w:rFonts w:ascii="Georgia" w:hAnsi="Georgia"/>
          <w:color w:val="002060"/>
          <w:sz w:val="40"/>
          <w:szCs w:val="40"/>
        </w:rPr>
        <w:t xml:space="preserve">; Н. Носов.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lastRenderedPageBreak/>
        <w:t>Заплатка»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«Затейники»</w:t>
      </w:r>
      <w:r w:rsidRPr="00A874DE">
        <w:rPr>
          <w:rFonts w:ascii="Georgia" w:hAnsi="Georgia"/>
          <w:color w:val="002060"/>
          <w:sz w:val="40"/>
          <w:szCs w:val="40"/>
        </w:rPr>
        <w:t xml:space="preserve">; Л. Пантелеев.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«На море»</w:t>
      </w:r>
      <w:r w:rsidRPr="00A874DE">
        <w:rPr>
          <w:rFonts w:ascii="Georgia" w:hAnsi="Georgia"/>
          <w:color w:val="002060"/>
          <w:sz w:val="40"/>
          <w:szCs w:val="40"/>
        </w:rPr>
        <w:t xml:space="preserve"> (глава из книги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«Рассказы о Белочке и Тамарочке»</w:t>
      </w:r>
      <w:r w:rsidRPr="00A874DE">
        <w:rPr>
          <w:rFonts w:ascii="Georgia" w:hAnsi="Georgia"/>
          <w:color w:val="002060"/>
          <w:sz w:val="40"/>
          <w:szCs w:val="40"/>
        </w:rPr>
        <w:t xml:space="preserve">); Бианки,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«Подкидыш»</w:t>
      </w:r>
      <w:r w:rsidRPr="00A874DE">
        <w:rPr>
          <w:rFonts w:ascii="Georgia" w:hAnsi="Georgia"/>
          <w:color w:val="002060"/>
          <w:sz w:val="40"/>
          <w:szCs w:val="40"/>
        </w:rPr>
        <w:t xml:space="preserve">; Н. Сладков.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Неслух</w:t>
      </w:r>
      <w:proofErr w:type="gramEnd"/>
      <w:r w:rsidRPr="00A874DE">
        <w:rPr>
          <w:rFonts w:ascii="Georgia" w:hAnsi="Georgia"/>
          <w:i/>
          <w:iCs/>
          <w:color w:val="002060"/>
          <w:sz w:val="40"/>
          <w:szCs w:val="40"/>
        </w:rPr>
        <w:t>»</w:t>
      </w:r>
      <w:r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281349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>
        <w:rPr>
          <w:rFonts w:ascii="Georgia" w:hAnsi="Georgia"/>
          <w:i/>
          <w:iCs/>
          <w:noProof/>
          <w:color w:val="00206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444376C" wp14:editId="580F0C2A">
            <wp:simplePos x="0" y="0"/>
            <wp:positionH relativeFrom="column">
              <wp:posOffset>-1069502</wp:posOffset>
            </wp:positionH>
            <wp:positionV relativeFrom="paragraph">
              <wp:posOffset>-2052321</wp:posOffset>
            </wp:positionV>
            <wp:extent cx="7535266" cy="10717619"/>
            <wp:effectExtent l="0" t="0" r="8890" b="7620"/>
            <wp:wrapNone/>
            <wp:docPr id="5" name="Рисунок 5" descr="C:\Users\пользователь\Desktop\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fon-eco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25" cy="1072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DE" w:rsidRPr="00A874DE">
        <w:rPr>
          <w:rStyle w:val="a6"/>
          <w:rFonts w:ascii="Georgia" w:hAnsi="Georgia"/>
          <w:color w:val="002060"/>
          <w:sz w:val="40"/>
          <w:szCs w:val="40"/>
        </w:rPr>
        <w:t>Литературные сказки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. М. Горький.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Воробьишко</w:t>
      </w:r>
      <w:proofErr w:type="spellEnd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В. Осеева.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«Волшебная иголочка»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Р. </w:t>
      </w:r>
      <w:proofErr w:type="spellStart"/>
      <w:r w:rsidR="00A874DE" w:rsidRPr="00A874DE">
        <w:rPr>
          <w:rFonts w:ascii="Georgia" w:hAnsi="Georgia"/>
          <w:color w:val="002060"/>
          <w:sz w:val="40"/>
          <w:szCs w:val="40"/>
        </w:rPr>
        <w:t>Сеф</w:t>
      </w:r>
      <w:proofErr w:type="spellEnd"/>
      <w:r w:rsidR="00A874DE"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«Сказка о кругленьких и длинненьких человечках»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К. Чуковский.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«Телефон»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Тараканище</w:t>
      </w:r>
      <w:proofErr w:type="spellEnd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Федорино</w:t>
      </w:r>
      <w:proofErr w:type="spellEnd"/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 xml:space="preserve"> горе»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Носов.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«Приключения Незнайки и его друзей»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(главы из книги)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Д. </w:t>
      </w:r>
      <w:proofErr w:type="gramStart"/>
      <w:r w:rsidR="00A874DE" w:rsidRPr="00A874DE">
        <w:rPr>
          <w:rFonts w:ascii="Georgia" w:hAnsi="Georgia"/>
          <w:color w:val="002060"/>
          <w:sz w:val="40"/>
          <w:szCs w:val="40"/>
        </w:rPr>
        <w:t>Мамин-Сибиряк</w:t>
      </w:r>
      <w:proofErr w:type="gramEnd"/>
      <w:r w:rsidR="00A874DE" w:rsidRPr="00A874DE">
        <w:rPr>
          <w:rFonts w:ascii="Georgia" w:hAnsi="Georgia"/>
          <w:color w:val="002060"/>
          <w:sz w:val="40"/>
          <w:szCs w:val="40"/>
        </w:rPr>
        <w:t>. «</w:t>
      </w:r>
      <w:proofErr w:type="gramStart"/>
      <w:r w:rsidR="00A874DE" w:rsidRPr="00A874DE">
        <w:rPr>
          <w:rFonts w:ascii="Georgia" w:hAnsi="Georgia"/>
          <w:color w:val="002060"/>
          <w:sz w:val="40"/>
          <w:szCs w:val="40"/>
        </w:rPr>
        <w:t>Сказка про Комара</w:t>
      </w:r>
      <w:proofErr w:type="gramEnd"/>
      <w:r w:rsidR="00A874DE" w:rsidRPr="00A874DE">
        <w:rPr>
          <w:rFonts w:ascii="Georgia" w:hAnsi="Georgia"/>
          <w:color w:val="002060"/>
          <w:sz w:val="40"/>
          <w:szCs w:val="40"/>
        </w:rPr>
        <w:t xml:space="preserve"> Комаровича — Длинный Нос и про Мохнатого Мишу — Короткий Хвост»; В. Бианки.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«Первая охота»</w:t>
      </w:r>
      <w:r w:rsidR="00A874DE" w:rsidRPr="00A874DE">
        <w:rPr>
          <w:rFonts w:ascii="Georgia" w:hAnsi="Georgia"/>
          <w:color w:val="002060"/>
          <w:sz w:val="40"/>
          <w:szCs w:val="40"/>
        </w:rPr>
        <w:t xml:space="preserve">; Д. Самойлов. </w:t>
      </w:r>
      <w:r w:rsidR="00A874DE" w:rsidRPr="00A874DE">
        <w:rPr>
          <w:rFonts w:ascii="Georgia" w:hAnsi="Georgia"/>
          <w:i/>
          <w:iCs/>
          <w:color w:val="002060"/>
          <w:sz w:val="40"/>
          <w:szCs w:val="40"/>
        </w:rPr>
        <w:t>«У слоненка день рождения»</w:t>
      </w:r>
      <w:r w:rsidR="00A874DE"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color w:val="002060"/>
          <w:sz w:val="40"/>
          <w:szCs w:val="40"/>
        </w:rPr>
        <w:t xml:space="preserve">Басни. Л. Толстой.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«Отец приказал сыновьям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gramEnd"/>
      <w:r w:rsidRPr="00A874DE">
        <w:rPr>
          <w:rFonts w:ascii="Georgia" w:hAnsi="Georgia"/>
          <w:i/>
          <w:iCs/>
          <w:color w:val="002060"/>
          <w:sz w:val="40"/>
          <w:szCs w:val="40"/>
        </w:rPr>
        <w:t>Мальчик стерег овец.»</w:t>
      </w:r>
      <w:r w:rsidRPr="00A874DE">
        <w:rPr>
          <w:rFonts w:ascii="Georgia" w:hAnsi="Georgia"/>
          <w:color w:val="002060"/>
          <w:sz w:val="40"/>
          <w:szCs w:val="40"/>
        </w:rPr>
        <w:t xml:space="preserve">,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«Хотела галка пить.»</w:t>
      </w:r>
      <w:r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b/>
          <w:color w:val="002060"/>
          <w:sz w:val="40"/>
          <w:szCs w:val="40"/>
          <w:u w:val="single"/>
        </w:rPr>
      </w:pPr>
      <w:r w:rsidRPr="00A874DE">
        <w:rPr>
          <w:rFonts w:ascii="Georgia" w:hAnsi="Georgia"/>
          <w:b/>
          <w:color w:val="002060"/>
          <w:sz w:val="40"/>
          <w:szCs w:val="40"/>
          <w:u w:val="single"/>
        </w:rPr>
        <w:t>Произведения поэтов и писателей разных стран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Fonts w:ascii="Georgia" w:hAnsi="Georgia"/>
          <w:b/>
          <w:color w:val="002060"/>
          <w:sz w:val="40"/>
          <w:szCs w:val="40"/>
        </w:rPr>
        <w:t>Поэзия.</w:t>
      </w:r>
      <w:r w:rsidRPr="00A874DE">
        <w:rPr>
          <w:rFonts w:ascii="Georgia" w:hAnsi="Georgia"/>
          <w:color w:val="002060"/>
          <w:sz w:val="40"/>
          <w:szCs w:val="40"/>
        </w:rPr>
        <w:t xml:space="preserve"> В. Витка.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«Считалочка»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</w:t>
      </w:r>
      <w:proofErr w:type="gramStart"/>
      <w:r w:rsidRPr="00A874DE">
        <w:rPr>
          <w:rFonts w:ascii="Georgia" w:hAnsi="Georgia"/>
          <w:color w:val="002060"/>
          <w:sz w:val="40"/>
          <w:szCs w:val="40"/>
        </w:rPr>
        <w:t>с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белорус. И.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Токмаковой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Ю.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Тувим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«Чудеса»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с польск. В. Приходько;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 xml:space="preserve">«Про пана </w:t>
      </w:r>
      <w:proofErr w:type="spellStart"/>
      <w:r w:rsidRPr="00A874DE">
        <w:rPr>
          <w:rFonts w:ascii="Georgia" w:hAnsi="Georgia"/>
          <w:i/>
          <w:iCs/>
          <w:color w:val="002060"/>
          <w:sz w:val="40"/>
          <w:szCs w:val="40"/>
        </w:rPr>
        <w:t>Трулялинского</w:t>
      </w:r>
      <w:proofErr w:type="spellEnd"/>
      <w:r w:rsidRPr="00A874DE">
        <w:rPr>
          <w:rFonts w:ascii="Georgia" w:hAnsi="Georgia"/>
          <w:i/>
          <w:iCs/>
          <w:color w:val="002060"/>
          <w:sz w:val="40"/>
          <w:szCs w:val="40"/>
        </w:rPr>
        <w:t>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пересказ с польск. Б.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Заходера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Ф.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Грубин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«Слезы»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с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чеш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Е.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Солоновича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С.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Вангели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«Подснежники»</w:t>
      </w:r>
      <w:r w:rsidRPr="00A874DE">
        <w:rPr>
          <w:rFonts w:ascii="Georgia" w:hAnsi="Georgia"/>
          <w:color w:val="002060"/>
          <w:sz w:val="40"/>
          <w:szCs w:val="40"/>
        </w:rPr>
        <w:t xml:space="preserve"> (главы из книги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</w:t>
      </w:r>
      <w:proofErr w:type="spellStart"/>
      <w:r w:rsidRPr="00A874DE">
        <w:rPr>
          <w:rFonts w:ascii="Georgia" w:hAnsi="Georgia"/>
          <w:i/>
          <w:iCs/>
          <w:color w:val="002060"/>
          <w:sz w:val="40"/>
          <w:szCs w:val="40"/>
        </w:rPr>
        <w:t>Гугуцэ</w:t>
      </w:r>
      <w:proofErr w:type="spellEnd"/>
      <w:r w:rsidRPr="00A874DE">
        <w:rPr>
          <w:rFonts w:ascii="Georgia" w:hAnsi="Georgia"/>
          <w:i/>
          <w:iCs/>
          <w:color w:val="002060"/>
          <w:sz w:val="40"/>
          <w:szCs w:val="40"/>
        </w:rPr>
        <w:t xml:space="preserve"> — капитан корабля»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с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молд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В.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Берестова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</w:p>
    <w:p w:rsidR="00A874DE" w:rsidRPr="00A874DE" w:rsidRDefault="00A874DE" w:rsidP="00A874DE">
      <w:pPr>
        <w:pStyle w:val="a5"/>
        <w:ind w:left="-567"/>
        <w:rPr>
          <w:rFonts w:ascii="Georgia" w:hAnsi="Georgia"/>
          <w:color w:val="002060"/>
          <w:sz w:val="40"/>
          <w:szCs w:val="40"/>
        </w:rPr>
      </w:pPr>
      <w:r w:rsidRPr="00A874DE">
        <w:rPr>
          <w:rStyle w:val="a6"/>
          <w:rFonts w:ascii="Georgia" w:hAnsi="Georgia"/>
          <w:color w:val="002060"/>
          <w:sz w:val="40"/>
          <w:szCs w:val="40"/>
        </w:rPr>
        <w:t>Литературные сказки</w:t>
      </w:r>
      <w:r w:rsidRPr="00A874DE">
        <w:rPr>
          <w:rFonts w:ascii="Georgia" w:hAnsi="Georgia"/>
          <w:color w:val="002060"/>
          <w:sz w:val="40"/>
          <w:szCs w:val="40"/>
        </w:rPr>
        <w:t xml:space="preserve">. А.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Милн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.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«Винни-Пух и все-все-все»</w:t>
      </w:r>
      <w:r w:rsidRPr="00A874DE">
        <w:rPr>
          <w:rFonts w:ascii="Georgia" w:hAnsi="Georgia"/>
          <w:color w:val="002060"/>
          <w:sz w:val="40"/>
          <w:szCs w:val="40"/>
        </w:rPr>
        <w:t xml:space="preserve"> (главы из книги, пер. с англ. Б.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Заходера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Э.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Блайтон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«Знаменитый утенок Тим»</w:t>
      </w:r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="00281349" w:rsidRPr="00281349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color w:val="002060"/>
          <w:sz w:val="40"/>
          <w:szCs w:val="40"/>
        </w:rPr>
        <w:lastRenderedPageBreak/>
        <w:t xml:space="preserve">(главы из книги, пер. с англ. Э. Паперной; Т.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Эгнер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«Приключения в лесу Елки-на-Горке»</w:t>
      </w:r>
      <w:r w:rsidRPr="00A874DE">
        <w:rPr>
          <w:rFonts w:ascii="Georgia" w:hAnsi="Georgia"/>
          <w:color w:val="002060"/>
          <w:sz w:val="40"/>
          <w:szCs w:val="40"/>
        </w:rPr>
        <w:t xml:space="preserve"> (главы из книги, пер. с норв. Л. Брауде; Д.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Биссет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  <w:r w:rsidRPr="00A874DE">
        <w:rPr>
          <w:rFonts w:ascii="Georgia" w:hAnsi="Georgia"/>
          <w:color w:val="002060"/>
          <w:sz w:val="40"/>
          <w:szCs w:val="40"/>
        </w:rPr>
        <w:t xml:space="preserve"> </w:t>
      </w:r>
      <w:r w:rsidRPr="00A874DE">
        <w:rPr>
          <w:rFonts w:ascii="Georgia" w:hAnsi="Georgia"/>
          <w:i/>
          <w:iCs/>
          <w:color w:val="002060"/>
          <w:sz w:val="40"/>
          <w:szCs w:val="40"/>
        </w:rPr>
        <w:t>«Про мальчика, который рычал на тигров»</w:t>
      </w:r>
      <w:r w:rsidRPr="00A874DE">
        <w:rPr>
          <w:rFonts w:ascii="Georgia" w:hAnsi="Georgia"/>
          <w:color w:val="002060"/>
          <w:sz w:val="40"/>
          <w:szCs w:val="40"/>
        </w:rPr>
        <w:t xml:space="preserve">, пер. с англ. Н.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Шерепгевской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 xml:space="preserve">; Э. Хогарт. </w:t>
      </w:r>
      <w:proofErr w:type="gramStart"/>
      <w:r w:rsidRPr="00A874DE">
        <w:rPr>
          <w:rFonts w:ascii="Georgia" w:hAnsi="Georgia"/>
          <w:i/>
          <w:iCs/>
          <w:color w:val="002060"/>
          <w:sz w:val="40"/>
          <w:szCs w:val="40"/>
        </w:rPr>
        <w:t>«Мафии и его веселые друзья»</w:t>
      </w:r>
      <w:r w:rsidRPr="00A874DE">
        <w:rPr>
          <w:rFonts w:ascii="Georgia" w:hAnsi="Georgia"/>
          <w:color w:val="002060"/>
          <w:sz w:val="40"/>
          <w:szCs w:val="40"/>
        </w:rPr>
        <w:t xml:space="preserve"> (главы из книги, пер. с англ. О. Образцовой и Н. </w:t>
      </w:r>
      <w:proofErr w:type="spellStart"/>
      <w:r w:rsidRPr="00A874DE">
        <w:rPr>
          <w:rFonts w:ascii="Georgia" w:hAnsi="Georgia"/>
          <w:color w:val="002060"/>
          <w:sz w:val="40"/>
          <w:szCs w:val="40"/>
        </w:rPr>
        <w:t>Шанько</w:t>
      </w:r>
      <w:proofErr w:type="spellEnd"/>
      <w:r w:rsidRPr="00A874DE">
        <w:rPr>
          <w:rFonts w:ascii="Georgia" w:hAnsi="Georgia"/>
          <w:color w:val="002060"/>
          <w:sz w:val="40"/>
          <w:szCs w:val="40"/>
        </w:rPr>
        <w:t>.</w:t>
      </w:r>
      <w:proofErr w:type="gramEnd"/>
    </w:p>
    <w:p w:rsidR="00A25E18" w:rsidRPr="00A874DE" w:rsidRDefault="00281349">
      <w:pPr>
        <w:rPr>
          <w:color w:val="002060"/>
        </w:rPr>
      </w:pPr>
      <w:bookmarkStart w:id="0" w:name="_GoBack"/>
      <w:r>
        <w:rPr>
          <w:rFonts w:ascii="Georgia" w:hAnsi="Georgia"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D049EBD" wp14:editId="354AB4AB">
            <wp:simplePos x="0" y="0"/>
            <wp:positionH relativeFrom="column">
              <wp:posOffset>-1080135</wp:posOffset>
            </wp:positionH>
            <wp:positionV relativeFrom="paragraph">
              <wp:posOffset>-2917825</wp:posOffset>
            </wp:positionV>
            <wp:extent cx="7549116" cy="10683386"/>
            <wp:effectExtent l="0" t="0" r="0" b="3810"/>
            <wp:wrapNone/>
            <wp:docPr id="6" name="Рисунок 6" descr="C:\Users\пользователь\Desktop\fon-eco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fon-eco0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357" cy="1068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25E18" w:rsidRPr="00A8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78"/>
    <w:rsid w:val="00281349"/>
    <w:rsid w:val="00462E90"/>
    <w:rsid w:val="00900778"/>
    <w:rsid w:val="00A25E18"/>
    <w:rsid w:val="00A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8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2017-11-10T18:20:00Z</dcterms:created>
  <dcterms:modified xsi:type="dcterms:W3CDTF">2017-11-10T18:20:00Z</dcterms:modified>
</cp:coreProperties>
</file>